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2E" w:rsidRDefault="002241CE" w:rsidP="00AB4FB9">
      <w:pPr>
        <w:pStyle w:val="a4"/>
        <w:spacing w:before="122" w:beforeAutospacing="0" w:after="122" w:afterAutospacing="0"/>
        <w:ind w:right="244"/>
        <w:jc w:val="center"/>
        <w:rPr>
          <w:b/>
          <w:color w:val="000000"/>
          <w:sz w:val="28"/>
          <w:szCs w:val="28"/>
          <w:lang w:val="uk-UA"/>
        </w:rPr>
      </w:pPr>
      <w:r w:rsidRPr="0068242E">
        <w:rPr>
          <w:b/>
          <w:color w:val="000000"/>
          <w:sz w:val="28"/>
          <w:szCs w:val="28"/>
          <w:lang w:val="uk-UA"/>
        </w:rPr>
        <w:t xml:space="preserve">Перелік </w:t>
      </w:r>
      <w:r w:rsidR="00510E37">
        <w:rPr>
          <w:b/>
          <w:color w:val="000000"/>
          <w:sz w:val="28"/>
          <w:szCs w:val="28"/>
          <w:lang w:val="uk-UA"/>
        </w:rPr>
        <w:t>закладів професійної</w:t>
      </w:r>
      <w:bookmarkStart w:id="0" w:name="_GoBack"/>
      <w:bookmarkEnd w:id="0"/>
      <w:r w:rsidR="002F7497" w:rsidRPr="0068242E">
        <w:rPr>
          <w:b/>
          <w:color w:val="000000"/>
          <w:sz w:val="28"/>
          <w:szCs w:val="28"/>
          <w:lang w:val="uk-UA"/>
        </w:rPr>
        <w:t xml:space="preserve"> освіти</w:t>
      </w:r>
      <w:r w:rsidR="00E72126" w:rsidRPr="0068242E">
        <w:rPr>
          <w:b/>
          <w:color w:val="000000"/>
          <w:sz w:val="28"/>
          <w:szCs w:val="28"/>
          <w:lang w:val="uk-UA"/>
        </w:rPr>
        <w:t xml:space="preserve"> </w:t>
      </w:r>
    </w:p>
    <w:p w:rsidR="002F7497" w:rsidRDefault="00E72126" w:rsidP="00AB4FB9">
      <w:pPr>
        <w:pStyle w:val="a4"/>
        <w:spacing w:before="122" w:beforeAutospacing="0" w:after="122" w:afterAutospacing="0"/>
        <w:ind w:right="244"/>
        <w:jc w:val="center"/>
        <w:rPr>
          <w:b/>
          <w:color w:val="000000"/>
          <w:sz w:val="28"/>
          <w:szCs w:val="28"/>
          <w:lang w:val="uk-UA"/>
        </w:rPr>
      </w:pPr>
      <w:r w:rsidRPr="0068242E">
        <w:rPr>
          <w:b/>
          <w:color w:val="000000"/>
          <w:sz w:val="28"/>
          <w:szCs w:val="28"/>
          <w:lang w:val="uk-UA"/>
        </w:rPr>
        <w:t>Чернігівської області</w:t>
      </w:r>
    </w:p>
    <w:p w:rsidR="00AB4FB9" w:rsidRPr="0068242E" w:rsidRDefault="00AB4FB9" w:rsidP="00AB4FB9">
      <w:pPr>
        <w:pStyle w:val="a4"/>
        <w:spacing w:before="122" w:beforeAutospacing="0" w:after="122" w:afterAutospacing="0"/>
        <w:ind w:right="244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5"/>
        <w:tblW w:w="9328" w:type="dxa"/>
        <w:jc w:val="center"/>
        <w:tblLook w:val="04A0" w:firstRow="1" w:lastRow="0" w:firstColumn="1" w:lastColumn="0" w:noHBand="0" w:noVBand="1"/>
      </w:tblPr>
      <w:tblGrid>
        <w:gridCol w:w="817"/>
        <w:gridCol w:w="8511"/>
      </w:tblGrid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 xml:space="preserve">№ з/п 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 w:rsidP="009622B8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Назва закладу освіти</w:t>
            </w:r>
          </w:p>
        </w:tc>
      </w:tr>
      <w:tr w:rsidR="0068242E" w:rsidRPr="0068242E" w:rsidTr="0068242E">
        <w:trPr>
          <w:trHeight w:val="54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1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Комунальний заклад</w:t>
            </w:r>
            <w:r w:rsidR="000703F4">
              <w:rPr>
                <w:sz w:val="28"/>
                <w:lang w:val="uk-UA" w:eastAsia="en-US"/>
              </w:rPr>
              <w:t xml:space="preserve"> «</w:t>
            </w:r>
            <w:r w:rsidR="0068242E" w:rsidRPr="0068242E">
              <w:rPr>
                <w:sz w:val="28"/>
                <w:lang w:val="uk-UA" w:eastAsia="en-US"/>
              </w:rPr>
              <w:t>Чернігівський професійний ліцей залізничного транспорту</w:t>
            </w:r>
            <w:r w:rsidR="000703F4">
              <w:rPr>
                <w:sz w:val="28"/>
                <w:lang w:val="uk-UA" w:eastAsia="en-US"/>
              </w:rPr>
              <w:t>» Чернігівської обласної ради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2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0703F4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Державний професійно-технічний навчальний заклад</w:t>
            </w:r>
            <w:r w:rsidR="0068242E" w:rsidRPr="0068242E">
              <w:rPr>
                <w:sz w:val="28"/>
                <w:lang w:val="uk-UA" w:eastAsia="en-US"/>
              </w:rPr>
              <w:t xml:space="preserve"> «Сновське вище професійне училище лісового господарства»</w:t>
            </w:r>
            <w:r w:rsidR="000703F4">
              <w:rPr>
                <w:sz w:val="28"/>
                <w:lang w:val="uk-UA" w:eastAsia="en-US"/>
              </w:rPr>
              <w:t xml:space="preserve"> 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3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Комунальний заклад</w:t>
            </w:r>
            <w:r w:rsidR="000703F4">
              <w:rPr>
                <w:sz w:val="28"/>
                <w:lang w:val="uk-UA" w:eastAsia="en-US"/>
              </w:rPr>
              <w:t xml:space="preserve"> </w:t>
            </w:r>
            <w:r w:rsidR="0068242E" w:rsidRPr="0068242E">
              <w:rPr>
                <w:sz w:val="28"/>
                <w:lang w:val="uk-UA" w:eastAsia="en-US"/>
              </w:rPr>
              <w:t>«Чернігівське вище професійне училище побутового обслуговування»</w:t>
            </w:r>
            <w:r w:rsidR="000703F4">
              <w:rPr>
                <w:sz w:val="28"/>
                <w:lang w:val="uk-UA" w:eastAsia="en-US"/>
              </w:rPr>
              <w:t xml:space="preserve"> Чернігівської обласної ради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4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Комунальний заклад</w:t>
            </w:r>
            <w:r w:rsidR="0068242E" w:rsidRPr="0068242E">
              <w:rPr>
                <w:sz w:val="28"/>
                <w:lang w:val="uk-UA" w:eastAsia="en-US"/>
              </w:rPr>
              <w:t xml:space="preserve"> «Чернігівське вище професійне училище» Чернігівської обласної ради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5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Комунальний заклад</w:t>
            </w:r>
            <w:r w:rsidR="0068242E" w:rsidRPr="0068242E">
              <w:rPr>
                <w:sz w:val="28"/>
                <w:lang w:val="uk-UA" w:eastAsia="en-US"/>
              </w:rPr>
              <w:t xml:space="preserve"> «Чернігівський центр професійно-технічної освіти» Чернігівської обласної ради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6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Комунальний заклад</w:t>
            </w:r>
            <w:r w:rsidR="000703F4">
              <w:rPr>
                <w:sz w:val="28"/>
                <w:lang w:val="uk-UA" w:eastAsia="en-US"/>
              </w:rPr>
              <w:t xml:space="preserve"> </w:t>
            </w:r>
            <w:r w:rsidR="0068242E" w:rsidRPr="0068242E">
              <w:rPr>
                <w:sz w:val="28"/>
                <w:lang w:val="uk-UA" w:eastAsia="en-US"/>
              </w:rPr>
              <w:t>«Чернігівський професійний будівельний ліцей»</w:t>
            </w:r>
            <w:r w:rsidR="000703F4">
              <w:rPr>
                <w:sz w:val="28"/>
                <w:lang w:val="uk-UA" w:eastAsia="en-US"/>
              </w:rPr>
              <w:t xml:space="preserve"> Чернігівської обласної ради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7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 xml:space="preserve"> </w:t>
            </w:r>
            <w:r w:rsidR="00AB4FB9">
              <w:rPr>
                <w:sz w:val="28"/>
                <w:lang w:val="uk-UA" w:eastAsia="en-US"/>
              </w:rPr>
              <w:t>Державний професійно-технічний навчальний заклад</w:t>
            </w:r>
            <w:r w:rsidR="00AB4FB9" w:rsidRPr="0068242E">
              <w:rPr>
                <w:sz w:val="28"/>
                <w:lang w:val="uk-UA" w:eastAsia="en-US"/>
              </w:rPr>
              <w:t xml:space="preserve"> </w:t>
            </w:r>
            <w:r w:rsidRPr="0068242E">
              <w:rPr>
                <w:sz w:val="28"/>
                <w:lang w:val="uk-UA" w:eastAsia="en-US"/>
              </w:rPr>
              <w:t>«Куликівський професійний аграрний ліцей»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Мринська філія Куликівського професійного аграрного ліцею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8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 xml:space="preserve">Сосницький </w:t>
            </w:r>
            <w:r w:rsidR="000703F4">
              <w:rPr>
                <w:sz w:val="28"/>
                <w:lang w:val="uk-UA" w:eastAsia="en-US"/>
              </w:rPr>
              <w:t xml:space="preserve">професійний аграрний ліцей </w:t>
            </w:r>
            <w:r w:rsidRPr="0068242E">
              <w:rPr>
                <w:sz w:val="28"/>
                <w:lang w:val="uk-UA" w:eastAsia="en-US"/>
              </w:rPr>
              <w:t>Чернігівської області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en-US" w:eastAsia="en-US"/>
              </w:rPr>
            </w:pPr>
            <w:r w:rsidRPr="0068242E">
              <w:rPr>
                <w:sz w:val="28"/>
                <w:lang w:val="en-US" w:eastAsia="en-US"/>
              </w:rPr>
              <w:t>9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Дігтярівський</w:t>
            </w:r>
            <w:r w:rsidR="000703F4">
              <w:rPr>
                <w:sz w:val="28"/>
                <w:lang w:val="uk-UA" w:eastAsia="en-US"/>
              </w:rPr>
              <w:t xml:space="preserve"> професійний аграрний ліцей </w:t>
            </w:r>
            <w:r w:rsidRPr="0068242E">
              <w:rPr>
                <w:sz w:val="28"/>
                <w:lang w:val="uk-UA" w:eastAsia="en-US"/>
              </w:rPr>
              <w:t>Чернігівської області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10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Комунальний заклад</w:t>
            </w:r>
            <w:r w:rsidR="0068242E" w:rsidRPr="0068242E">
              <w:rPr>
                <w:sz w:val="28"/>
                <w:lang w:val="uk-UA" w:eastAsia="en-US"/>
              </w:rPr>
              <w:t xml:space="preserve"> «Прилуцький професійний ліцей» Чернігівської обласної ради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11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Державний навчальний заклад</w:t>
            </w:r>
            <w:r w:rsidR="0068242E" w:rsidRPr="0068242E">
              <w:rPr>
                <w:sz w:val="28"/>
                <w:lang w:val="uk-UA" w:eastAsia="en-US"/>
              </w:rPr>
              <w:t xml:space="preserve"> «Ніжинський професійний аграрний ліцей Чернігівської області»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12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Сокиринський професійний аграрний ліцей Чернігівської області</w:t>
            </w:r>
          </w:p>
        </w:tc>
      </w:tr>
      <w:tr w:rsidR="0068242E" w:rsidRPr="0068242E" w:rsidTr="0068242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68242E">
            <w:pPr>
              <w:pStyle w:val="a4"/>
              <w:spacing w:before="31" w:beforeAutospacing="0" w:after="31" w:afterAutospacing="0"/>
              <w:ind w:left="62" w:right="62" w:firstLine="30"/>
              <w:jc w:val="center"/>
              <w:rPr>
                <w:sz w:val="28"/>
                <w:lang w:val="uk-UA" w:eastAsia="en-US"/>
              </w:rPr>
            </w:pPr>
            <w:r w:rsidRPr="0068242E">
              <w:rPr>
                <w:sz w:val="28"/>
                <w:lang w:val="uk-UA" w:eastAsia="en-US"/>
              </w:rPr>
              <w:t>13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42E" w:rsidRPr="0068242E" w:rsidRDefault="00AB4FB9" w:rsidP="0068242E">
            <w:pPr>
              <w:pStyle w:val="a4"/>
              <w:spacing w:before="31" w:beforeAutospacing="0" w:after="31" w:afterAutospacing="0"/>
              <w:ind w:left="62" w:right="62" w:firstLine="30"/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Державний професійно-технічний навчальний заклад</w:t>
            </w:r>
            <w:r w:rsidR="0068242E" w:rsidRPr="0068242E">
              <w:rPr>
                <w:sz w:val="28"/>
                <w:lang w:val="uk-UA" w:eastAsia="en-US"/>
              </w:rPr>
              <w:t xml:space="preserve"> «Ічнянський професійний аграрний ліцей»</w:t>
            </w:r>
          </w:p>
        </w:tc>
      </w:tr>
    </w:tbl>
    <w:p w:rsidR="000B3022" w:rsidRDefault="000B3022"/>
    <w:sectPr w:rsidR="000B3022" w:rsidSect="00B579A7">
      <w:pgSz w:w="11906" w:h="16838"/>
      <w:pgMar w:top="993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E0"/>
    <w:rsid w:val="000703F4"/>
    <w:rsid w:val="000B3022"/>
    <w:rsid w:val="001C33B0"/>
    <w:rsid w:val="001D29AB"/>
    <w:rsid w:val="002241CE"/>
    <w:rsid w:val="00272762"/>
    <w:rsid w:val="002F7497"/>
    <w:rsid w:val="00510E37"/>
    <w:rsid w:val="0068242E"/>
    <w:rsid w:val="009622B8"/>
    <w:rsid w:val="00A671BD"/>
    <w:rsid w:val="00AB4FB9"/>
    <w:rsid w:val="00B579A7"/>
    <w:rsid w:val="00C61623"/>
    <w:rsid w:val="00E72126"/>
    <w:rsid w:val="00F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1142"/>
  <w15:docId w15:val="{79D85577-4BD9-476D-80CC-8F9CDB91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4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B50B-DFE9-444E-A1DA-DDE81EAF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Admin325</dc:creator>
  <cp:keywords/>
  <dc:description/>
  <cp:lastModifiedBy>Пользователь</cp:lastModifiedBy>
  <cp:revision>7</cp:revision>
  <dcterms:created xsi:type="dcterms:W3CDTF">2024-04-09T08:37:00Z</dcterms:created>
  <dcterms:modified xsi:type="dcterms:W3CDTF">2025-11-10T08:55:00Z</dcterms:modified>
</cp:coreProperties>
</file>