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76421" w14:textId="77777777" w:rsidR="005423BD" w:rsidRDefault="005423BD" w:rsidP="005423BD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4E693375" w14:textId="77777777" w:rsidR="005423BD" w:rsidRDefault="005423BD" w:rsidP="005423B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Чернігівської обласної державної адміністрації</w:t>
      </w:r>
    </w:p>
    <w:p w14:paraId="34E7F7CE" w14:textId="00329A2A" w:rsidR="005423BD" w:rsidRDefault="003F5D44" w:rsidP="005423BD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січня 2022 року № 22</w:t>
      </w:r>
    </w:p>
    <w:p w14:paraId="421A6DAE" w14:textId="77777777" w:rsidR="005423BD" w:rsidRDefault="005423BD" w:rsidP="005423BD">
      <w:pPr>
        <w:spacing w:after="12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35749F43" w14:textId="77777777" w:rsidR="00A07389" w:rsidRPr="005B6B05" w:rsidRDefault="00A07389" w:rsidP="00A0738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B05">
        <w:rPr>
          <w:rFonts w:ascii="Times New Roman" w:hAnsi="Times New Roman" w:cs="Times New Roman"/>
          <w:b/>
          <w:sz w:val="28"/>
          <w:szCs w:val="28"/>
          <w:lang w:val="uk-UA"/>
        </w:rPr>
        <w:t>Технологічна картка</w:t>
      </w:r>
    </w:p>
    <w:p w14:paraId="560EA096" w14:textId="77777777" w:rsidR="00A07389" w:rsidRPr="005B6B05" w:rsidRDefault="00A07389" w:rsidP="00A0738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B05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 з видачі ліцензії 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започаткування (розширення) провадження </w:t>
      </w:r>
      <w:r w:rsidRPr="005B6B05">
        <w:rPr>
          <w:rFonts w:ascii="Times New Roman" w:hAnsi="Times New Roman" w:cs="Times New Roman"/>
          <w:b/>
          <w:sz w:val="28"/>
          <w:szCs w:val="28"/>
          <w:lang w:val="uk-UA"/>
        </w:rPr>
        <w:t>освітн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ьої</w:t>
      </w:r>
      <w:r w:rsidRPr="005B6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B6B05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н</w:t>
      </w:r>
      <w:r w:rsidRPr="005B6B05">
        <w:rPr>
          <w:rFonts w:ascii="Times New Roman" w:hAnsi="Times New Roman" w:cs="Times New Roman"/>
          <w:b/>
          <w:sz w:val="28"/>
          <w:szCs w:val="28"/>
          <w:lang w:val="uk-UA"/>
        </w:rPr>
        <w:t>а рівн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B6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дошкільної освіти</w:t>
      </w:r>
    </w:p>
    <w:p w14:paraId="2146E260" w14:textId="77777777" w:rsidR="00A07389" w:rsidRDefault="00A07389" w:rsidP="00A07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376734FF" w14:textId="77777777" w:rsidR="00A07389" w:rsidRDefault="00A07389" w:rsidP="00A07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Чернігівська обласна державна адміністрація</w:t>
      </w:r>
    </w:p>
    <w:p w14:paraId="0D68F65A" w14:textId="77777777" w:rsidR="00A07389" w:rsidRDefault="00A07389" w:rsidP="00A073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(найменування суб’єкта надання адміністративної послуги)</w:t>
      </w:r>
    </w:p>
    <w:p w14:paraId="0EBF9AC3" w14:textId="77777777" w:rsidR="00A07389" w:rsidRDefault="00A07389" w:rsidP="00A073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A0E9ED" w14:textId="77777777" w:rsidR="00A07389" w:rsidRDefault="00A07389" w:rsidP="00A07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Управління освіти і науки Чернігівської обласної державної адміністрації</w:t>
      </w:r>
    </w:p>
    <w:p w14:paraId="233B270E" w14:textId="77777777" w:rsidR="00A07389" w:rsidRDefault="00A07389" w:rsidP="00A07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(найменування структурного підрозділу)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33"/>
        <w:gridCol w:w="2694"/>
        <w:gridCol w:w="3003"/>
      </w:tblGrid>
      <w:tr w:rsidR="00A07389" w14:paraId="32A86833" w14:textId="77777777" w:rsidTr="000477E3">
        <w:trPr>
          <w:trHeight w:val="1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0487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11F86A9D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CC06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Етапи опрацювання звернення (пакету документів) про надання адміністративної послуги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C47D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E61A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  <w:p w14:paraId="12BB3336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етапу (дії, рішення)</w:t>
            </w:r>
          </w:p>
        </w:tc>
      </w:tr>
      <w:tr w:rsidR="00A07389" w14:paraId="351326EC" w14:textId="77777777" w:rsidTr="000477E3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2E3E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BF77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01E3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4125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A07389" w14:paraId="4AA8C3F0" w14:textId="77777777" w:rsidTr="000477E3">
        <w:trPr>
          <w:trHeight w:val="35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F697" w14:textId="77777777" w:rsidR="00A07389" w:rsidRDefault="00A07389" w:rsidP="000477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разі звернення здобувача ліцензії (ліцензіата) до Центру надання адміністративних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адміністративних послуг Чернігівської міської ради</w:t>
            </w:r>
          </w:p>
        </w:tc>
      </w:tr>
      <w:tr w:rsidR="00A07389" w14:paraId="53AD50E2" w14:textId="77777777" w:rsidTr="000477E3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BA29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86EA" w14:textId="4E78A9A0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і реєстрація заяви про отримання</w:t>
            </w:r>
            <w:r w:rsidR="00C3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(розширення)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разом з підтвердними документами</w:t>
            </w:r>
          </w:p>
          <w:p w14:paraId="15E7BEEA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описом)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CCE1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C495" w14:textId="0D3C7960" w:rsidR="00A07389" w:rsidRDefault="00C305F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A073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день надходження документів</w:t>
            </w:r>
          </w:p>
        </w:tc>
      </w:tr>
      <w:tr w:rsidR="00A07389" w14:paraId="3C4E30EE" w14:textId="77777777" w:rsidTr="000477E3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D641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4186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заяви та підтвердних документів органу ліцензування – Чернігівській обласній державній адміністрації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7736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4209" w14:textId="48368230" w:rsidR="00A07389" w:rsidRDefault="00C305F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073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день надходження документів</w:t>
            </w:r>
            <w:r w:rsidR="00A07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не пізніше наступного робочого дня</w:t>
            </w:r>
          </w:p>
        </w:tc>
      </w:tr>
      <w:tr w:rsidR="00A07389" w14:paraId="126EBC49" w14:textId="77777777" w:rsidTr="000477E3">
        <w:trPr>
          <w:trHeight w:val="35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F640" w14:textId="77777777" w:rsidR="00A07389" w:rsidRDefault="00A07389" w:rsidP="000477E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разі звернення здобувача ліцензії (ліцензіата) до Чернігівської обласної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державної адміністрації</w:t>
            </w:r>
          </w:p>
        </w:tc>
      </w:tr>
      <w:tr w:rsidR="00A07389" w14:paraId="6A67D7A6" w14:textId="77777777" w:rsidTr="000477E3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F77D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4E60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Прийом, реєстрація заяви з підтвердними документами (за описом)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9C28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77EE" w14:textId="436BD14B" w:rsidR="00A07389" w:rsidRDefault="00C305F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A073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день надходження заяви з підтвердними документами</w:t>
            </w:r>
          </w:p>
        </w:tc>
      </w:tr>
      <w:tr w:rsidR="00A07389" w14:paraId="0D0D8BE3" w14:textId="77777777" w:rsidTr="000477E3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F49D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07CC" w14:textId="7B5D121F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ліцензійної справи, опрацювання поданих документів, встановлення наявності/відсутності підстав для залишення заяви без розгляду, відмови у видачі (розширенн</w:t>
            </w:r>
            <w:r w:rsidR="00C3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ліцензії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F200" w14:textId="0AEE8FDE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з попереднього розгляду та опрацювання документів для внесення пропозицій голові Чернігівської обласної державної адміністрації з питань ліцензування освітньої діяльності у сфері дошкільної та повної загальної середньої освіти Управління освіти і науки Чернігівської обласної державної адміністрації</w:t>
            </w:r>
            <w:r w:rsidR="00C3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(далі -</w:t>
            </w:r>
            <w:r w:rsidR="005423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E27B" w14:textId="47602D52" w:rsidR="00A07389" w:rsidRDefault="00A0738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="00C305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робочих днів з дня одержання заяви про отримання</w:t>
            </w:r>
            <w:r w:rsidR="005A57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(розширення)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ліцензії</w:t>
            </w:r>
            <w:r w:rsidR="00C305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07389" w14:paraId="674FAEC8" w14:textId="77777777" w:rsidTr="000477E3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390A" w14:textId="5B57DC78" w:rsidR="00A07389" w:rsidRDefault="00C30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099A" w14:textId="41E4EAB2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органу ліцензування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залишення заяви без розгляду/видачу (розширення) ліцензії/відмову у видачі ліцензії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320A" w14:textId="79DE0D03" w:rsidR="00A07389" w:rsidRDefault="00C30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5BFD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 робочих днів з дня розгляду документів</w:t>
            </w:r>
          </w:p>
        </w:tc>
      </w:tr>
      <w:tr w:rsidR="00C04D03" w14:paraId="395107AA" w14:textId="77777777" w:rsidTr="000477E3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6294" w14:textId="3FA210B3" w:rsidR="00C04D03" w:rsidRDefault="00C0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7CAA" w14:textId="70F42923" w:rsidR="00C04D03" w:rsidRDefault="00C30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органом ліцензування</w:t>
            </w:r>
            <w:r w:rsidR="00C0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залишення заяви про отримання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(розширення) </w:t>
            </w:r>
            <w:r w:rsidR="00C0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ліцензії без розгляду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68BE" w14:textId="5BBB14E2" w:rsidR="00C04D03" w:rsidRDefault="00C30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F27A" w14:textId="1F2C58A7" w:rsidR="00C04D03" w:rsidRDefault="00C0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5 робочих днів з дня одержання заяви про отримання</w:t>
            </w:r>
            <w:r w:rsidR="00C3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(розширення)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органом ліцензування</w:t>
            </w:r>
          </w:p>
        </w:tc>
      </w:tr>
      <w:tr w:rsidR="00A07389" w14:paraId="4E10078E" w14:textId="77777777" w:rsidTr="000477E3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1F7F" w14:textId="36329390" w:rsidR="00A07389" w:rsidRDefault="00C0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3A1C" w14:textId="39F3EBD3" w:rsidR="00A07389" w:rsidRDefault="00C30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органом ліцензування</w:t>
            </w:r>
            <w:r w:rsidR="00A07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0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A07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видачу (розширення) ліцензії/відмову у видачі </w:t>
            </w:r>
            <w:r w:rsidR="00A07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ліцензії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F819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Чернігівська обласна державна адміністрація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AC33" w14:textId="7D120173" w:rsidR="00A07389" w:rsidRDefault="00A07389" w:rsidP="0054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10 робочих днів з дня одержання заяви про отримання</w:t>
            </w:r>
            <w:r w:rsidR="00C3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(розширення)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органом ліцензування</w:t>
            </w:r>
            <w:r w:rsidR="00C0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07389" w14:paraId="2E35C590" w14:textId="77777777" w:rsidTr="000477E3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A30F" w14:textId="223980F5" w:rsidR="00A07389" w:rsidRDefault="00C0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536F" w14:textId="59CFD47A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Оприлюднення </w:t>
            </w:r>
            <w:r w:rsidR="00C3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офіційному вебсайті  Чернігівської обласної державної адміністрації рішення ліцензування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залишення заяви без розгляду/видачу (розширення) ліцензії/відмову у видачі</w:t>
            </w:r>
            <w:r w:rsidR="00C3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(розширені)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B31F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9863" w14:textId="1FA27B4F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робочий день після прийняття відповідного рішення</w:t>
            </w:r>
            <w:r w:rsidR="00C3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органом ліцензування</w:t>
            </w:r>
          </w:p>
        </w:tc>
      </w:tr>
      <w:tr w:rsidR="00A07389" w14:paraId="58F56679" w14:textId="77777777" w:rsidTr="000477E3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F69C" w14:textId="6F782870" w:rsidR="00A07389" w:rsidRDefault="00C0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9B96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відомостей до Ліцензійного реєстру про прийняте рішення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85F6" w14:textId="4E3DFA55" w:rsidR="00A07389" w:rsidRDefault="00C30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F83F" w14:textId="76C75D26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робочий день після прийняття відповідного рішення</w:t>
            </w:r>
            <w:r w:rsidR="00C3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органом ліцензування</w:t>
            </w:r>
          </w:p>
        </w:tc>
      </w:tr>
      <w:tr w:rsidR="00A07389" w14:paraId="656E0485" w14:textId="77777777" w:rsidTr="000477E3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04C6" w14:textId="70992EB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0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1173" w14:textId="1E329B01" w:rsidR="00A07389" w:rsidRDefault="0051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Направлення копії прийнятого рішення</w:t>
            </w:r>
            <w:r w:rsidR="00B0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здобувачу ліцензії (ліцензіату)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2360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CEFF" w14:textId="7F6C266A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робочий день після прийняття відповідного рішення</w:t>
            </w:r>
            <w:r w:rsidR="00C3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органом ліцензування</w:t>
            </w:r>
          </w:p>
        </w:tc>
      </w:tr>
      <w:tr w:rsidR="00A07389" w14:paraId="0679AD4C" w14:textId="77777777" w:rsidTr="000477E3">
        <w:trPr>
          <w:trHeight w:val="735"/>
        </w:trPr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5422" w14:textId="77777777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72D2" w14:textId="5E394519" w:rsidR="00A07389" w:rsidRDefault="00A0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робочих днів з дня отримання заяви про отримання</w:t>
            </w:r>
            <w:r w:rsidR="00C3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(розширення)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органом ліцензування</w:t>
            </w:r>
          </w:p>
        </w:tc>
      </w:tr>
    </w:tbl>
    <w:p w14:paraId="04F9E945" w14:textId="77777777" w:rsidR="00A07389" w:rsidRDefault="00A07389" w:rsidP="00A073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76B970" w14:textId="2E540C6B" w:rsidR="00A07389" w:rsidRDefault="00A07389" w:rsidP="00A0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B764D">
        <w:rPr>
          <w:rFonts w:ascii="Times New Roman" w:hAnsi="Times New Roman" w:cs="Times New Roman"/>
          <w:sz w:val="28"/>
          <w:szCs w:val="28"/>
          <w:lang w:val="uk-UA"/>
        </w:rPr>
        <w:t>ішення органу ліцензування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відмову у видачі ліцензії може бути оскаржено до Експертно-апеляційної ради з питань ліцензування, суду відповідно до абзацу </w:t>
      </w:r>
      <w:r w:rsidR="005423BD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 13 Закону України «Про ліцензування господарської діяльності»</w:t>
      </w:r>
      <w:r w:rsidR="00006683">
        <w:rPr>
          <w:rFonts w:ascii="Times New Roman" w:hAnsi="Times New Roman" w:cs="Times New Roman"/>
          <w:sz w:val="28"/>
          <w:szCs w:val="28"/>
          <w:lang w:val="uk-UA"/>
        </w:rPr>
        <w:t xml:space="preserve"> або суду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B4A819" w14:textId="77777777" w:rsidR="00A07389" w:rsidRDefault="00A07389" w:rsidP="00A0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8DB316" w14:textId="77777777" w:rsidR="00A07389" w:rsidRDefault="00A07389" w:rsidP="00A0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484B56" w14:textId="77777777" w:rsidR="000477E3" w:rsidRDefault="00A07389" w:rsidP="0004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і науки </w:t>
      </w:r>
    </w:p>
    <w:p w14:paraId="7CCEE8A4" w14:textId="530DF665" w:rsidR="00A07389" w:rsidRDefault="000477E3" w:rsidP="0004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07389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="005423BD">
        <w:rPr>
          <w:rFonts w:ascii="Times New Roman" w:hAnsi="Times New Roman" w:cs="Times New Roman"/>
          <w:sz w:val="28"/>
          <w:szCs w:val="28"/>
          <w:lang w:val="uk-UA"/>
        </w:rPr>
        <w:t>асно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A07389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5423BD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A07389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A073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738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5423B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5423B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07389">
        <w:rPr>
          <w:rFonts w:ascii="Times New Roman" w:hAnsi="Times New Roman" w:cs="Times New Roman"/>
          <w:sz w:val="28"/>
          <w:szCs w:val="28"/>
          <w:lang w:val="uk-UA"/>
        </w:rPr>
        <w:t>Микола КОНОПАЦЬКИЙ</w:t>
      </w:r>
    </w:p>
    <w:p w14:paraId="0D3C7341" w14:textId="54256D77" w:rsidR="003F2CA1" w:rsidRPr="00A07389" w:rsidRDefault="003F2CA1" w:rsidP="00A07389"/>
    <w:sectPr w:rsidR="003F2CA1" w:rsidRPr="00A07389" w:rsidSect="000477E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82305" w14:textId="77777777" w:rsidR="003C35DF" w:rsidRDefault="003C35DF" w:rsidP="00EA2F01">
      <w:pPr>
        <w:spacing w:after="0" w:line="240" w:lineRule="auto"/>
      </w:pPr>
      <w:r>
        <w:separator/>
      </w:r>
    </w:p>
  </w:endnote>
  <w:endnote w:type="continuationSeparator" w:id="0">
    <w:p w14:paraId="274BFF60" w14:textId="77777777" w:rsidR="003C35DF" w:rsidRDefault="003C35DF" w:rsidP="00EA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442E5" w14:textId="77777777" w:rsidR="003C35DF" w:rsidRDefault="003C35DF" w:rsidP="00EA2F01">
      <w:pPr>
        <w:spacing w:after="0" w:line="240" w:lineRule="auto"/>
      </w:pPr>
      <w:r>
        <w:separator/>
      </w:r>
    </w:p>
  </w:footnote>
  <w:footnote w:type="continuationSeparator" w:id="0">
    <w:p w14:paraId="0FFA03A9" w14:textId="77777777" w:rsidR="003C35DF" w:rsidRDefault="003C35DF" w:rsidP="00EA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56311"/>
      <w:docPartObj>
        <w:docPartGallery w:val="Page Numbers (Top of Page)"/>
        <w:docPartUnique/>
      </w:docPartObj>
    </w:sdtPr>
    <w:sdtEndPr/>
    <w:sdtContent>
      <w:p w14:paraId="4528E7B0" w14:textId="24C4E9BE" w:rsidR="00EA2F01" w:rsidRDefault="00EA2F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155">
          <w:rPr>
            <w:noProof/>
          </w:rPr>
          <w:t>3</w:t>
        </w:r>
        <w:r>
          <w:fldChar w:fldCharType="end"/>
        </w:r>
      </w:p>
    </w:sdtContent>
  </w:sdt>
  <w:p w14:paraId="719B0A7C" w14:textId="77777777" w:rsidR="00EA2F01" w:rsidRDefault="00EA2F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D8"/>
    <w:rsid w:val="00006683"/>
    <w:rsid w:val="000477E3"/>
    <w:rsid w:val="000B1352"/>
    <w:rsid w:val="000E3D80"/>
    <w:rsid w:val="00194182"/>
    <w:rsid w:val="001B764D"/>
    <w:rsid w:val="00260D6C"/>
    <w:rsid w:val="00307F4D"/>
    <w:rsid w:val="00345AA0"/>
    <w:rsid w:val="003C35DF"/>
    <w:rsid w:val="003F2CA1"/>
    <w:rsid w:val="003F5D44"/>
    <w:rsid w:val="00517A90"/>
    <w:rsid w:val="005423BD"/>
    <w:rsid w:val="00542E94"/>
    <w:rsid w:val="005A579D"/>
    <w:rsid w:val="005F2360"/>
    <w:rsid w:val="006A162C"/>
    <w:rsid w:val="006D3DFD"/>
    <w:rsid w:val="008F42BE"/>
    <w:rsid w:val="00940479"/>
    <w:rsid w:val="009C4A7F"/>
    <w:rsid w:val="00A07389"/>
    <w:rsid w:val="00A34075"/>
    <w:rsid w:val="00B0651E"/>
    <w:rsid w:val="00B24044"/>
    <w:rsid w:val="00B304D8"/>
    <w:rsid w:val="00C04D03"/>
    <w:rsid w:val="00C305FB"/>
    <w:rsid w:val="00CE09FA"/>
    <w:rsid w:val="00DA58C3"/>
    <w:rsid w:val="00DD227B"/>
    <w:rsid w:val="00E77155"/>
    <w:rsid w:val="00EA2F01"/>
    <w:rsid w:val="00ED7370"/>
    <w:rsid w:val="00F6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2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C4A7F"/>
    <w:rPr>
      <w:b/>
      <w:bCs/>
    </w:rPr>
  </w:style>
  <w:style w:type="paragraph" w:styleId="a5">
    <w:name w:val="header"/>
    <w:basedOn w:val="a"/>
    <w:link w:val="a6"/>
    <w:uiPriority w:val="99"/>
    <w:unhideWhenUsed/>
    <w:rsid w:val="00EA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F0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A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F0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2F0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C4A7F"/>
    <w:rPr>
      <w:b/>
      <w:bCs/>
    </w:rPr>
  </w:style>
  <w:style w:type="paragraph" w:styleId="a5">
    <w:name w:val="header"/>
    <w:basedOn w:val="a"/>
    <w:link w:val="a6"/>
    <w:uiPriority w:val="99"/>
    <w:unhideWhenUsed/>
    <w:rsid w:val="00EA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F0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A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F0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2F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Протокольна Частина</cp:lastModifiedBy>
  <cp:revision>4</cp:revision>
  <cp:lastPrinted>2022-01-14T07:57:00Z</cp:lastPrinted>
  <dcterms:created xsi:type="dcterms:W3CDTF">2022-01-21T13:13:00Z</dcterms:created>
  <dcterms:modified xsi:type="dcterms:W3CDTF">2022-01-21T14:43:00Z</dcterms:modified>
</cp:coreProperties>
</file>